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Capitalism and Socialism Concepts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Capitalism and Socialism Concepts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Capitalism and socialism are the two main economic theories that have been used, for centuries, to understand the world and the way economies work. The differences between these two concepts rely on the scope of government intervention in the economy. Both capitalism and socialism concepts revolve around factors of economic production. Most countries today have adopted the capitalist system because it involves the highest production in an economy. This essay seeks to define and explain the concepts of capitalism and socialism as well as highlight their pros and cons.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Socialism is understood as a school of thought involved with the institutionalized policy of redistribution of property titles (Hoppe, 1989). Capitalism, on the other hand, is a theoretical concept that explains the importance of efficiency in production. Capitalist economies consider that businesses and properties are owned and controlled by individuals. As such, they prioritize efficiency over equality. Their argument is that inequality is the driving force that motivates innovation, which in turn, pushes economic development in such an economy (</w:t>
      </w:r>
      <w:r>
        <w:rPr>
          <w:rFonts w:ascii="Times New Roman" w:cs="Times New Roman" w:hAnsi="Times New Roman"/>
          <w:sz w:val="24"/>
          <w:szCs w:val="24"/>
        </w:rPr>
        <w:t>Paldam</w:t>
      </w:r>
      <w:r>
        <w:rPr>
          <w:rFonts w:ascii="Times New Roman" w:cs="Times New Roman" w:hAnsi="Times New Roman"/>
          <w:sz w:val="24"/>
          <w:szCs w:val="24"/>
        </w:rPr>
        <w:t xml:space="preserve"> &amp; </w:t>
      </w:r>
      <w:r>
        <w:rPr>
          <w:rFonts w:ascii="Times New Roman" w:cs="Times New Roman" w:hAnsi="Times New Roman"/>
          <w:sz w:val="24"/>
          <w:szCs w:val="24"/>
        </w:rPr>
        <w:t>Bjørnskov</w:t>
      </w:r>
      <w:r>
        <w:rPr>
          <w:rFonts w:ascii="Times New Roman" w:cs="Times New Roman" w:hAnsi="Times New Roman"/>
          <w:sz w:val="24"/>
          <w:szCs w:val="24"/>
        </w:rPr>
        <w:t>, 2010). One of the pros of this ideology is that it enhances economic growth because the focus is on efficiency and quantity. However, there are cons as well including overexploitation of the poor who are used by the rich to maximize their profits.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Socialists, on the other, prefer that major means of production should be owned and controlled by the state and not individuals as it is in the capitalist economies. Since their primary concern is equality, this concept can help achieve equal distribution of resources in a state to ensure that both the rich and the poor get a fair amount of resources and wealth. One disadvantage of socialism is that it is associated with slow economic growth because there is no cheap </w:t>
      </w:r>
      <w:r>
        <w:rPr>
          <w:rFonts w:ascii="Times New Roman" w:cs="Times New Roman" w:hAnsi="Times New Roman"/>
          <w:sz w:val="24"/>
          <w:szCs w:val="24"/>
        </w:rPr>
        <w:t>labor</w:t>
      </w:r>
      <w:r>
        <w:rPr>
          <w:rFonts w:ascii="Times New Roman" w:cs="Times New Roman" w:hAnsi="Times New Roman"/>
          <w:sz w:val="24"/>
          <w:szCs w:val="24"/>
        </w:rPr>
        <w:t xml:space="preserve"> as it is in capitalist economies.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Hoppe, H. H. (1989). </w:t>
      </w:r>
      <w:r>
        <w:rPr>
          <w:rFonts w:ascii="Times New Roman" w:cs="Times New Roman" w:hAnsi="Times New Roman"/>
          <w:i/>
          <w:iCs/>
          <w:color w:val="222222"/>
          <w:sz w:val="24"/>
          <w:szCs w:val="24"/>
          <w:shd w:val="clear" w:color="auto" w:fill="ffffff"/>
        </w:rPr>
        <w:t>Theory of Socialism and Capitalism, A</w:t>
      </w:r>
      <w:r>
        <w:rPr>
          <w:rFonts w:ascii="Times New Roman" w:cs="Times New Roman" w:hAnsi="Times New Roman"/>
          <w:color w:val="222222"/>
          <w:sz w:val="24"/>
          <w:szCs w:val="24"/>
          <w:shd w:val="clear" w:color="auto" w:fill="ffffff"/>
        </w:rPr>
        <w:t xml:space="preserve">. Ludwig von </w:t>
      </w:r>
      <w:r>
        <w:rPr>
          <w:rFonts w:ascii="Times New Roman" w:cs="Times New Roman" w:hAnsi="Times New Roman"/>
          <w:color w:val="222222"/>
          <w:sz w:val="24"/>
          <w:szCs w:val="24"/>
          <w:shd w:val="clear" w:color="auto" w:fill="ffffff"/>
        </w:rPr>
        <w:t>Mises</w:t>
      </w:r>
      <w:r>
        <w:rPr>
          <w:rFonts w:ascii="Times New Roman" w:cs="Times New Roman" w:hAnsi="Times New Roman"/>
          <w:color w:val="222222"/>
          <w:sz w:val="24"/>
          <w:szCs w:val="24"/>
          <w:shd w:val="clear" w:color="auto" w:fill="ffffff"/>
        </w:rPr>
        <w:t xml:space="preserve"> Institute.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Paldam</w:t>
      </w:r>
      <w:r>
        <w:rPr>
          <w:rFonts w:ascii="Times New Roman" w:cs="Times New Roman" w:hAnsi="Times New Roman"/>
          <w:color w:val="222222"/>
          <w:sz w:val="24"/>
          <w:szCs w:val="24"/>
          <w:shd w:val="clear" w:color="auto" w:fill="ffffff"/>
        </w:rPr>
        <w:t>, M., &amp;</w:t>
      </w:r>
      <w:bookmarkStart w:id="0" w:name="_GoBack"/>
      <w:bookmarkEnd w:id="0"/>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Bjørnskov</w:t>
      </w:r>
      <w:r>
        <w:rPr>
          <w:rFonts w:ascii="Times New Roman" w:cs="Times New Roman" w:hAnsi="Times New Roman"/>
          <w:color w:val="222222"/>
          <w:sz w:val="24"/>
          <w:szCs w:val="24"/>
          <w:shd w:val="clear" w:color="auto" w:fill="ffffff"/>
        </w:rPr>
        <w:t>, C. (2010, September).</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The Spirit of Capitalism and Socialism.</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A Cross-country Study of Ideology.</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In </w:t>
      </w:r>
      <w:r>
        <w:rPr>
          <w:rFonts w:ascii="Times New Roman" w:cs="Times New Roman" w:hAnsi="Times New Roman"/>
          <w:i/>
          <w:iCs/>
          <w:color w:val="222222"/>
          <w:sz w:val="24"/>
          <w:szCs w:val="24"/>
          <w:shd w:val="clear" w:color="auto" w:fill="ffffff"/>
        </w:rPr>
        <w:t>DEGIT Conference Papers</w:t>
      </w:r>
      <w:r>
        <w:rPr>
          <w:rFonts w:ascii="Times New Roman" w:cs="Times New Roman" w:hAnsi="Times New Roman"/>
          <w:color w:val="222222"/>
          <w:sz w:val="24"/>
          <w:szCs w:val="24"/>
          <w:shd w:val="clear" w:color="auto" w:fill="ffffff"/>
        </w:rPr>
        <w:t> (No. c015_025).</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DEGIT, Dynamics, Economic Growth, and International Trade.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CAPITALISM AND SOCIALISM</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CAPITALISM AND SOCIALISM</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4f9b769b-c5ad-465e-a028-9f8c37c9ac0a"/>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7b7a1740-4b57-4ae2-83e0-d11949b16757"/>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370</Words>
  <Pages>3</Pages>
  <Characters>2038</Characters>
  <Application>WPS Office</Application>
  <DocSecurity>0</DocSecurity>
  <Paragraphs>35</Paragraphs>
  <ScaleCrop>false</ScaleCrop>
  <LinksUpToDate>false</LinksUpToDate>
  <CharactersWithSpaces>2399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2020-02-01T12:57:40Z</dcterms:created>
  <dc:creator>Hp</dc:creator>
  <lastModifiedBy>JKM-LX1</lastModifiedBy>
  <dcterms:modified xsi:type="dcterms:W3CDTF">2020-02-01T12:57:40Z</dcterms:modified>
  <revision>1</revision>
</coreProperties>
</file>

<file path=docProps/custom.xml><?xml version="1.0" encoding="utf-8"?>
<Properties xmlns="http://schemas.openxmlformats.org/officeDocument/2006/custom-properties" xmlns:vt="http://schemas.openxmlformats.org/officeDocument/2006/docPropsVTypes"/>
</file>